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68" w:rsidRDefault="007F177E">
      <w:r>
        <w:t>Love it…Hate It</w:t>
      </w:r>
    </w:p>
    <w:p w:rsidR="007F177E" w:rsidRDefault="007F177E">
      <w:r>
        <w:t>This activity gave me the opportunity to write about something I feel strongly about in a way that forced to look at both perspectives although I did not necessarily agree with what I was writing.  This is a beneficial activity to use, especially in the science classroom, where there are a number of concepts that are hotly debated.  This would force students to look at both sides of an issue instead of firmly standing on one side without taking the time to look at other perspectives.</w:t>
      </w:r>
    </w:p>
    <w:p w:rsidR="007F177E" w:rsidRDefault="007F177E"/>
    <w:p w:rsidR="007F177E" w:rsidRDefault="007F177E">
      <w:r>
        <w:t>Positions women hold in my church</w:t>
      </w:r>
    </w:p>
    <w:p w:rsidR="007F177E" w:rsidRDefault="007F177E">
      <w:r>
        <w:t>“Love it”</w:t>
      </w:r>
    </w:p>
    <w:p w:rsidR="007F177E" w:rsidRDefault="007F177E">
      <w:r>
        <w:t>We don’t have the responsibility of hiring and firing our pastor.  We don’t have to worry about communion or any high position in the church.  We don’t have to meet for budget or make ultimate decisions about what to do with our church funds.  We do not have to pray out loud to open church or close service.  None of us are deacons.</w:t>
      </w:r>
    </w:p>
    <w:p w:rsidR="007F177E" w:rsidRDefault="007F177E">
      <w:r>
        <w:t>“Hate it”</w:t>
      </w:r>
    </w:p>
    <w:p w:rsidR="007F177E" w:rsidRDefault="007F177E">
      <w:r>
        <w:t>I think women are equal, so I have a problem with the fact that we don’t hold a position of deacon.  We clean the church, type the bulletins, run children’s church, and coordinate VBS.  I think we women in the church should also be able to help make the major decisions.</w:t>
      </w:r>
      <w:bookmarkStart w:id="0" w:name="_GoBack"/>
      <w:bookmarkEnd w:id="0"/>
    </w:p>
    <w:sectPr w:rsidR="007F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7E"/>
    <w:rsid w:val="007F177E"/>
    <w:rsid w:val="009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2013-06-26T15:12:00Z</dcterms:created>
  <dcterms:modified xsi:type="dcterms:W3CDTF">2013-06-26T15:18:00Z</dcterms:modified>
</cp:coreProperties>
</file>